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8E7" w:rsidRDefault="009C28E7" w:rsidP="009C28E7">
      <w:pPr>
        <w:pStyle w:val="a3"/>
        <w:spacing w:before="0" w:beforeAutospacing="0" w:after="0" w:afterAutospacing="0"/>
        <w:ind w:left="5670"/>
        <w:jc w:val="center"/>
        <w:rPr>
          <w:sz w:val="28"/>
          <w:szCs w:val="28"/>
        </w:rPr>
      </w:pPr>
      <w:r w:rsidRPr="00C01909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C01909">
        <w:rPr>
          <w:sz w:val="28"/>
          <w:szCs w:val="28"/>
        </w:rPr>
        <w:t xml:space="preserve"> № 1</w:t>
      </w:r>
    </w:p>
    <w:p w:rsidR="009C28E7" w:rsidRPr="00C01909" w:rsidRDefault="009C28E7" w:rsidP="009C28E7">
      <w:pPr>
        <w:pStyle w:val="a3"/>
        <w:spacing w:before="0" w:beforeAutospacing="0" w:after="0" w:afterAutospacing="0"/>
        <w:ind w:left="5670"/>
        <w:jc w:val="center"/>
        <w:rPr>
          <w:sz w:val="28"/>
          <w:szCs w:val="28"/>
        </w:rPr>
      </w:pPr>
    </w:p>
    <w:p w:rsidR="009C28E7" w:rsidRPr="00C01909" w:rsidRDefault="009C28E7" w:rsidP="009C28E7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</w:t>
      </w:r>
      <w:r w:rsidRPr="00C01909">
        <w:rPr>
          <w:rFonts w:ascii="Times New Roman" w:hAnsi="Times New Roman"/>
          <w:sz w:val="28"/>
          <w:szCs w:val="28"/>
        </w:rPr>
        <w:t xml:space="preserve"> управления культуры</w:t>
      </w:r>
    </w:p>
    <w:p w:rsidR="009C28E7" w:rsidRPr="00C01909" w:rsidRDefault="009C28E7" w:rsidP="009C28E7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C01909">
        <w:rPr>
          <w:rFonts w:ascii="Times New Roman" w:hAnsi="Times New Roman"/>
          <w:sz w:val="28"/>
          <w:szCs w:val="28"/>
        </w:rPr>
        <w:t>администрации муниципального</w:t>
      </w:r>
    </w:p>
    <w:p w:rsidR="009C28E7" w:rsidRPr="00C01909" w:rsidRDefault="009C28E7" w:rsidP="009C28E7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01909">
        <w:rPr>
          <w:rFonts w:ascii="Times New Roman" w:hAnsi="Times New Roman"/>
          <w:sz w:val="28"/>
          <w:szCs w:val="28"/>
        </w:rPr>
        <w:t>бразования Темрюкский район</w:t>
      </w:r>
    </w:p>
    <w:p w:rsidR="009C28E7" w:rsidRPr="00C01909" w:rsidRDefault="009C28E7" w:rsidP="009C28E7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C01909">
        <w:rPr>
          <w:rFonts w:ascii="Times New Roman" w:hAnsi="Times New Roman"/>
          <w:sz w:val="28"/>
          <w:szCs w:val="28"/>
        </w:rPr>
        <w:t>__________  №  ___</w:t>
      </w:r>
      <w:r>
        <w:rPr>
          <w:rFonts w:ascii="Times New Roman" w:hAnsi="Times New Roman"/>
          <w:sz w:val="28"/>
          <w:szCs w:val="28"/>
        </w:rPr>
        <w:t xml:space="preserve">_______ </w:t>
      </w:r>
    </w:p>
    <w:p w:rsidR="009C28E7" w:rsidRPr="00C01909" w:rsidRDefault="009C28E7" w:rsidP="009C28E7">
      <w:pPr>
        <w:pStyle w:val="a3"/>
        <w:spacing w:before="0" w:beforeAutospacing="0" w:after="0" w:afterAutospacing="0"/>
        <w:ind w:left="5670"/>
        <w:jc w:val="center"/>
        <w:rPr>
          <w:sz w:val="28"/>
          <w:szCs w:val="28"/>
        </w:rPr>
      </w:pPr>
    </w:p>
    <w:p w:rsidR="009C28E7" w:rsidRDefault="009C28E7" w:rsidP="009C28E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23624">
        <w:rPr>
          <w:b/>
          <w:sz w:val="28"/>
          <w:szCs w:val="28"/>
        </w:rPr>
        <w:t>ПОЛОЖЕНИЕ</w:t>
      </w:r>
    </w:p>
    <w:p w:rsidR="009C28E7" w:rsidRPr="00223624" w:rsidRDefault="009C28E7" w:rsidP="009C28E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07F33" w:rsidRDefault="009C28E7" w:rsidP="003B67E9">
      <w:pPr>
        <w:spacing w:after="0" w:line="240" w:lineRule="atLeast"/>
        <w:jc w:val="center"/>
        <w:rPr>
          <w:rStyle w:val="s2"/>
          <w:rFonts w:ascii="Times New Roman" w:hAnsi="Times New Roman"/>
          <w:b/>
          <w:sz w:val="28"/>
          <w:szCs w:val="28"/>
        </w:rPr>
      </w:pPr>
      <w:r w:rsidRPr="00A07F33">
        <w:rPr>
          <w:rStyle w:val="s1"/>
          <w:rFonts w:ascii="Times New Roman" w:hAnsi="Times New Roman"/>
          <w:b/>
          <w:sz w:val="28"/>
          <w:szCs w:val="28"/>
        </w:rPr>
        <w:t xml:space="preserve">о районном конкурсе </w:t>
      </w:r>
      <w:r w:rsidRPr="00A07F33">
        <w:rPr>
          <w:rStyle w:val="s2"/>
          <w:rFonts w:ascii="Times New Roman" w:hAnsi="Times New Roman"/>
          <w:b/>
          <w:sz w:val="28"/>
          <w:szCs w:val="28"/>
        </w:rPr>
        <w:t xml:space="preserve">рисунков </w:t>
      </w:r>
    </w:p>
    <w:p w:rsidR="00A07F33" w:rsidRPr="00A07F33" w:rsidRDefault="00A07F33" w:rsidP="003B67E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F3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</w:t>
      </w:r>
      <w:r w:rsidRPr="00A07F33">
        <w:rPr>
          <w:rFonts w:ascii="Times New Roman" w:hAnsi="Times New Roman" w:cs="Times New Roman"/>
          <w:b/>
          <w:bCs/>
          <w:sz w:val="28"/>
          <w:szCs w:val="28"/>
        </w:rPr>
        <w:t>Александр</w:t>
      </w:r>
      <w:r w:rsidRPr="00A07F33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A07F33">
        <w:rPr>
          <w:rFonts w:ascii="Times New Roman" w:hAnsi="Times New Roman" w:cs="Times New Roman"/>
          <w:b/>
          <w:bCs/>
          <w:sz w:val="28"/>
          <w:szCs w:val="28"/>
        </w:rPr>
        <w:t>Невский</w:t>
      </w:r>
      <w:r w:rsidRPr="00A07F33">
        <w:rPr>
          <w:rStyle w:val="apple-converted-space"/>
          <w:rFonts w:ascii="Times New Roman" w:hAnsi="Times New Roman" w:cs="Times New Roman"/>
          <w:b/>
          <w:sz w:val="28"/>
          <w:szCs w:val="28"/>
        </w:rPr>
        <w:t> - символ ратного подвига»</w:t>
      </w:r>
    </w:p>
    <w:p w:rsidR="009C28E7" w:rsidRDefault="009C28E7" w:rsidP="009C28E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C28E7" w:rsidRPr="00223624" w:rsidRDefault="009C28E7" w:rsidP="009C28E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223624">
        <w:rPr>
          <w:b/>
          <w:bCs/>
          <w:sz w:val="28"/>
          <w:szCs w:val="28"/>
        </w:rPr>
        <w:t>. Общие положения.</w:t>
      </w:r>
    </w:p>
    <w:p w:rsidR="009C28E7" w:rsidRPr="00C01909" w:rsidRDefault="009C28E7" w:rsidP="009C28E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C28E7" w:rsidRDefault="009C28E7" w:rsidP="009C28E7">
      <w:pPr>
        <w:pStyle w:val="a3"/>
        <w:spacing w:before="0" w:beforeAutospacing="0" w:after="0" w:afterAutospacing="0"/>
        <w:ind w:firstLine="708"/>
        <w:jc w:val="both"/>
        <w:rPr>
          <w:rStyle w:val="s2"/>
          <w:sz w:val="28"/>
          <w:szCs w:val="28"/>
        </w:rPr>
      </w:pPr>
      <w:r w:rsidRPr="00C01909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 w:rsidRPr="00C01909">
        <w:rPr>
          <w:sz w:val="28"/>
          <w:szCs w:val="28"/>
        </w:rPr>
        <w:t xml:space="preserve"> Конкурс проводится </w:t>
      </w:r>
      <w:r>
        <w:rPr>
          <w:sz w:val="28"/>
          <w:szCs w:val="28"/>
        </w:rPr>
        <w:t>в</w:t>
      </w:r>
      <w:r w:rsidRPr="00C01909">
        <w:rPr>
          <w:sz w:val="28"/>
          <w:szCs w:val="28"/>
        </w:rPr>
        <w:t xml:space="preserve"> </w:t>
      </w:r>
      <w:r w:rsidRPr="0023122F">
        <w:rPr>
          <w:sz w:val="28"/>
          <w:szCs w:val="28"/>
        </w:rPr>
        <w:t xml:space="preserve">честь </w:t>
      </w:r>
      <w:r w:rsidR="00A07F33">
        <w:rPr>
          <w:sz w:val="28"/>
          <w:szCs w:val="28"/>
        </w:rPr>
        <w:t>800</w:t>
      </w:r>
      <w:r w:rsidRPr="0023122F">
        <w:rPr>
          <w:sz w:val="28"/>
          <w:szCs w:val="28"/>
        </w:rPr>
        <w:t xml:space="preserve">-летия </w:t>
      </w:r>
      <w:r w:rsidR="00A07F33">
        <w:rPr>
          <w:sz w:val="28"/>
          <w:szCs w:val="28"/>
        </w:rPr>
        <w:t>со дня рождения князя Александра Невского</w:t>
      </w:r>
      <w:r>
        <w:rPr>
          <w:sz w:val="28"/>
          <w:szCs w:val="28"/>
        </w:rPr>
        <w:t>.</w:t>
      </w:r>
    </w:p>
    <w:p w:rsidR="009C28E7" w:rsidRDefault="009C28E7" w:rsidP="009C28E7">
      <w:pPr>
        <w:pStyle w:val="a3"/>
        <w:spacing w:before="0" w:beforeAutospacing="0" w:after="0" w:afterAutospacing="0"/>
        <w:ind w:firstLine="708"/>
        <w:jc w:val="both"/>
        <w:rPr>
          <w:rStyle w:val="s2"/>
          <w:sz w:val="28"/>
          <w:szCs w:val="28"/>
        </w:rPr>
      </w:pPr>
      <w:r w:rsidRPr="003C6825">
        <w:rPr>
          <w:sz w:val="28"/>
          <w:szCs w:val="28"/>
        </w:rPr>
        <w:t>1.2</w:t>
      </w:r>
      <w:r>
        <w:rPr>
          <w:sz w:val="28"/>
          <w:szCs w:val="28"/>
        </w:rPr>
        <w:t>.</w:t>
      </w:r>
      <w:r w:rsidRPr="00FF0984">
        <w:rPr>
          <w:b/>
          <w:sz w:val="28"/>
          <w:szCs w:val="28"/>
        </w:rPr>
        <w:t> </w:t>
      </w:r>
      <w:r w:rsidRPr="00C71D0E">
        <w:rPr>
          <w:sz w:val="28"/>
          <w:szCs w:val="28"/>
        </w:rPr>
        <w:t>Настоящее Положение определяет организационные основы, порядок проведения и систему оценки результатов районного</w:t>
      </w:r>
      <w:r w:rsidRPr="00FF0984">
        <w:rPr>
          <w:b/>
          <w:sz w:val="28"/>
          <w:szCs w:val="28"/>
        </w:rPr>
        <w:t xml:space="preserve"> </w:t>
      </w:r>
      <w:r w:rsidRPr="003C6825">
        <w:rPr>
          <w:sz w:val="28"/>
          <w:szCs w:val="28"/>
        </w:rPr>
        <w:t xml:space="preserve">конкурса </w:t>
      </w:r>
      <w:r>
        <w:rPr>
          <w:rStyle w:val="s2"/>
          <w:sz w:val="28"/>
          <w:szCs w:val="28"/>
        </w:rPr>
        <w:t>рисунков «</w:t>
      </w:r>
      <w:r w:rsidR="00A07F33" w:rsidRPr="00A07F33">
        <w:rPr>
          <w:bCs/>
          <w:sz w:val="28"/>
          <w:szCs w:val="28"/>
        </w:rPr>
        <w:t>Александр</w:t>
      </w:r>
      <w:r w:rsidR="00A07F33" w:rsidRPr="00A07F33">
        <w:rPr>
          <w:rStyle w:val="apple-converted-space"/>
          <w:sz w:val="28"/>
          <w:szCs w:val="28"/>
        </w:rPr>
        <w:t> </w:t>
      </w:r>
      <w:r w:rsidR="00A07F33" w:rsidRPr="00A07F33">
        <w:rPr>
          <w:bCs/>
          <w:sz w:val="28"/>
          <w:szCs w:val="28"/>
        </w:rPr>
        <w:t>Невский</w:t>
      </w:r>
      <w:r w:rsidR="00A07F33" w:rsidRPr="00A07F33">
        <w:rPr>
          <w:rStyle w:val="apple-converted-space"/>
          <w:sz w:val="28"/>
          <w:szCs w:val="28"/>
        </w:rPr>
        <w:t> - символ ратного подвига</w:t>
      </w:r>
      <w:r>
        <w:rPr>
          <w:rStyle w:val="s2"/>
          <w:sz w:val="28"/>
          <w:szCs w:val="28"/>
        </w:rPr>
        <w:t>».</w:t>
      </w:r>
    </w:p>
    <w:p w:rsidR="009C28E7" w:rsidRPr="00C01909" w:rsidRDefault="009C28E7" w:rsidP="009C28E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01909">
        <w:rPr>
          <w:sz w:val="28"/>
          <w:szCs w:val="28"/>
        </w:rPr>
        <w:t>1.3</w:t>
      </w:r>
      <w:r>
        <w:rPr>
          <w:sz w:val="28"/>
          <w:szCs w:val="28"/>
        </w:rPr>
        <w:t>.</w:t>
      </w:r>
      <w:r w:rsidRPr="00C01909">
        <w:rPr>
          <w:sz w:val="28"/>
          <w:szCs w:val="28"/>
        </w:rPr>
        <w:t xml:space="preserve"> Для проведения конкурса создае</w:t>
      </w:r>
      <w:r>
        <w:rPr>
          <w:sz w:val="28"/>
          <w:szCs w:val="28"/>
        </w:rPr>
        <w:t>тся оргкомитет с функциями жюри</w:t>
      </w:r>
      <w:r w:rsidRPr="00C01909">
        <w:rPr>
          <w:sz w:val="28"/>
          <w:szCs w:val="28"/>
        </w:rPr>
        <w:t>. Оргкомитет осуществляет прием и оценку конкурсных работ, подводит итоги и определяет победителей в соответствии с критериями и требованиями к представленным материалам.</w:t>
      </w:r>
    </w:p>
    <w:p w:rsidR="009C28E7" w:rsidRPr="00C01909" w:rsidRDefault="009C28E7" w:rsidP="009C28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1909">
        <w:rPr>
          <w:sz w:val="28"/>
          <w:szCs w:val="28"/>
        </w:rPr>
        <w:t> </w:t>
      </w:r>
    </w:p>
    <w:p w:rsidR="009C28E7" w:rsidRPr="00223624" w:rsidRDefault="009C28E7" w:rsidP="009C28E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23624">
        <w:rPr>
          <w:b/>
          <w:bCs/>
          <w:sz w:val="28"/>
          <w:szCs w:val="28"/>
        </w:rPr>
        <w:t>2. Цель  конкурса.</w:t>
      </w:r>
    </w:p>
    <w:p w:rsidR="009C28E7" w:rsidRDefault="009C28E7" w:rsidP="009C28E7">
      <w:pPr>
        <w:pStyle w:val="p4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</w:p>
    <w:p w:rsidR="009C28E7" w:rsidRDefault="009C28E7" w:rsidP="009C28E7">
      <w:pPr>
        <w:pStyle w:val="p4"/>
        <w:tabs>
          <w:tab w:val="left" w:pos="1134"/>
        </w:tabs>
        <w:spacing w:before="0" w:beforeAutospacing="0" w:after="0" w:afterAutospacing="0"/>
        <w:ind w:firstLine="708"/>
        <w:jc w:val="both"/>
        <w:rPr>
          <w:rStyle w:val="s2"/>
          <w:sz w:val="28"/>
          <w:szCs w:val="28"/>
        </w:rPr>
      </w:pPr>
      <w:r>
        <w:rPr>
          <w:rFonts w:eastAsia="Times New Roman"/>
          <w:sz w:val="28"/>
          <w:szCs w:val="28"/>
        </w:rPr>
        <w:t>2.1.</w:t>
      </w:r>
      <w:r w:rsidRPr="00C01909">
        <w:rPr>
          <w:sz w:val="28"/>
          <w:szCs w:val="28"/>
        </w:rPr>
        <w:t>Ф</w:t>
      </w:r>
      <w:r w:rsidRPr="00C01909">
        <w:rPr>
          <w:rStyle w:val="s2"/>
          <w:sz w:val="28"/>
          <w:szCs w:val="28"/>
        </w:rPr>
        <w:t>ормирование социально-активной личности с чувством гражданского достоинства, г</w:t>
      </w:r>
      <w:r>
        <w:rPr>
          <w:rStyle w:val="s2"/>
          <w:sz w:val="28"/>
          <w:szCs w:val="28"/>
        </w:rPr>
        <w:t>отовностью к защите Отечества</w:t>
      </w:r>
      <w:r w:rsidRPr="00C01909">
        <w:rPr>
          <w:rStyle w:val="s2"/>
          <w:sz w:val="28"/>
          <w:szCs w:val="28"/>
        </w:rPr>
        <w:t>.</w:t>
      </w:r>
    </w:p>
    <w:p w:rsidR="009C28E7" w:rsidRDefault="009C28E7" w:rsidP="009C28E7">
      <w:pPr>
        <w:pStyle w:val="p4"/>
        <w:spacing w:before="0" w:beforeAutospacing="0" w:after="0" w:afterAutospacing="0"/>
        <w:ind w:firstLine="708"/>
        <w:jc w:val="both"/>
        <w:rPr>
          <w:rStyle w:val="s2"/>
          <w:sz w:val="28"/>
          <w:szCs w:val="28"/>
        </w:rPr>
      </w:pPr>
    </w:p>
    <w:p w:rsidR="009C28E7" w:rsidRPr="00223624" w:rsidRDefault="009C28E7" w:rsidP="009C28E7">
      <w:pPr>
        <w:pStyle w:val="p4"/>
        <w:spacing w:before="0" w:beforeAutospacing="0" w:after="0" w:afterAutospacing="0"/>
        <w:jc w:val="center"/>
        <w:rPr>
          <w:rStyle w:val="s2"/>
          <w:b/>
          <w:sz w:val="28"/>
          <w:szCs w:val="28"/>
        </w:rPr>
      </w:pPr>
      <w:r w:rsidRPr="00223624">
        <w:rPr>
          <w:rStyle w:val="s2"/>
          <w:b/>
          <w:sz w:val="28"/>
          <w:szCs w:val="28"/>
        </w:rPr>
        <w:t>3. Задачи конкурса</w:t>
      </w:r>
      <w:r>
        <w:rPr>
          <w:rStyle w:val="s2"/>
          <w:b/>
          <w:sz w:val="28"/>
          <w:szCs w:val="28"/>
        </w:rPr>
        <w:t>.</w:t>
      </w:r>
    </w:p>
    <w:p w:rsidR="009C28E7" w:rsidRDefault="009C28E7" w:rsidP="009C28E7">
      <w:pPr>
        <w:pStyle w:val="p4"/>
        <w:spacing w:before="0" w:beforeAutospacing="0" w:after="0" w:afterAutospacing="0"/>
        <w:ind w:firstLine="708"/>
        <w:jc w:val="both"/>
        <w:rPr>
          <w:rStyle w:val="s2"/>
          <w:sz w:val="28"/>
          <w:szCs w:val="28"/>
        </w:rPr>
      </w:pPr>
    </w:p>
    <w:p w:rsidR="009C28E7" w:rsidRDefault="009C28E7" w:rsidP="009C28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E801B3">
        <w:rPr>
          <w:color w:val="000000"/>
          <w:sz w:val="28"/>
          <w:szCs w:val="28"/>
        </w:rPr>
        <w:t>3.1.Содействие воспитанию патриотизма, формирование чувства сопричастности к прошлому страны и пониманию настоящего</w:t>
      </w:r>
      <w:r>
        <w:rPr>
          <w:color w:val="000000"/>
          <w:sz w:val="28"/>
          <w:szCs w:val="28"/>
        </w:rPr>
        <w:t>.</w:t>
      </w:r>
    </w:p>
    <w:p w:rsidR="009C28E7" w:rsidRDefault="009C28E7" w:rsidP="009C28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E801B3">
        <w:rPr>
          <w:color w:val="000000"/>
          <w:sz w:val="28"/>
          <w:szCs w:val="28"/>
        </w:rPr>
        <w:t>3.2. Привлечение интереса к военно-историческому наследию страны</w:t>
      </w:r>
      <w:r>
        <w:rPr>
          <w:color w:val="000000"/>
          <w:sz w:val="28"/>
          <w:szCs w:val="28"/>
        </w:rPr>
        <w:t>.</w:t>
      </w:r>
      <w:r w:rsidRPr="00E801B3">
        <w:rPr>
          <w:color w:val="000000"/>
          <w:sz w:val="28"/>
          <w:szCs w:val="28"/>
        </w:rPr>
        <w:t> </w:t>
      </w:r>
    </w:p>
    <w:p w:rsidR="009C28E7" w:rsidRPr="00E801B3" w:rsidRDefault="009C28E7" w:rsidP="009C28E7">
      <w:pPr>
        <w:pStyle w:val="a3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color w:val="000000"/>
          <w:sz w:val="28"/>
          <w:szCs w:val="28"/>
        </w:rPr>
      </w:pPr>
      <w:r w:rsidRPr="00E801B3">
        <w:rPr>
          <w:color w:val="000000"/>
          <w:sz w:val="28"/>
          <w:szCs w:val="28"/>
        </w:rPr>
        <w:t>3.3.Развитие и укрепление культурных связей между поколениями</w:t>
      </w:r>
      <w:r>
        <w:rPr>
          <w:color w:val="000000"/>
          <w:sz w:val="28"/>
          <w:szCs w:val="28"/>
        </w:rPr>
        <w:t>.</w:t>
      </w:r>
      <w:r w:rsidRPr="00E801B3">
        <w:rPr>
          <w:color w:val="000000"/>
          <w:sz w:val="28"/>
          <w:szCs w:val="28"/>
        </w:rPr>
        <w:t> </w:t>
      </w:r>
      <w:r w:rsidRPr="00E801B3">
        <w:rPr>
          <w:color w:val="000000"/>
          <w:sz w:val="28"/>
          <w:szCs w:val="28"/>
        </w:rPr>
        <w:br/>
        <w:t>3.4. Выявление одаренных детей. </w:t>
      </w:r>
    </w:p>
    <w:p w:rsidR="009C28E7" w:rsidRPr="00E801B3" w:rsidRDefault="009C28E7" w:rsidP="009C28E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801B3">
        <w:rPr>
          <w:sz w:val="28"/>
          <w:szCs w:val="28"/>
        </w:rPr>
        <w:t>3.5. Активизация деятельности библиотек по патриотическому воспитанию читателей.</w:t>
      </w:r>
    </w:p>
    <w:p w:rsidR="009C28E7" w:rsidRDefault="009C28E7" w:rsidP="009C28E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C28E7" w:rsidRDefault="009C28E7" w:rsidP="009C28E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Сроки  проведения конкурса.</w:t>
      </w:r>
    </w:p>
    <w:p w:rsidR="009C28E7" w:rsidRDefault="009C28E7" w:rsidP="009C28E7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9C28E7" w:rsidRDefault="009C28E7" w:rsidP="009C28E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223BF7">
        <w:rPr>
          <w:sz w:val="28"/>
          <w:szCs w:val="28"/>
        </w:rPr>
        <w:t>15 февраля</w:t>
      </w:r>
      <w:r>
        <w:rPr>
          <w:sz w:val="28"/>
          <w:szCs w:val="28"/>
        </w:rPr>
        <w:t xml:space="preserve"> – </w:t>
      </w:r>
      <w:r w:rsidR="00223BF7">
        <w:rPr>
          <w:sz w:val="28"/>
          <w:szCs w:val="28"/>
        </w:rPr>
        <w:t>25 мая  2021</w:t>
      </w:r>
      <w:r>
        <w:rPr>
          <w:sz w:val="28"/>
          <w:szCs w:val="28"/>
        </w:rPr>
        <w:t xml:space="preserve"> года</w:t>
      </w:r>
    </w:p>
    <w:p w:rsidR="009C28E7" w:rsidRDefault="009C28E7" w:rsidP="009C28E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0C1513">
        <w:rPr>
          <w:sz w:val="28"/>
          <w:szCs w:val="28"/>
        </w:rPr>
        <w:t xml:space="preserve"> </w:t>
      </w:r>
      <w:r>
        <w:rPr>
          <w:sz w:val="28"/>
          <w:szCs w:val="28"/>
        </w:rPr>
        <w:t>Этапы проведения конкурса:</w:t>
      </w:r>
    </w:p>
    <w:p w:rsidR="009C28E7" w:rsidRDefault="009C28E7" w:rsidP="009C28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223BF7">
        <w:rPr>
          <w:sz w:val="28"/>
          <w:szCs w:val="28"/>
        </w:rPr>
        <w:t>25 мая</w:t>
      </w:r>
      <w:r w:rsidR="0047663D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г. – сбор конкурсных работ;</w:t>
      </w:r>
    </w:p>
    <w:p w:rsidR="009C28E7" w:rsidRPr="00A44E3C" w:rsidRDefault="009C28E7" w:rsidP="009C28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47663D">
        <w:rPr>
          <w:sz w:val="28"/>
          <w:szCs w:val="28"/>
        </w:rPr>
        <w:t>28 мая 2021</w:t>
      </w:r>
      <w:r>
        <w:rPr>
          <w:sz w:val="28"/>
          <w:szCs w:val="28"/>
        </w:rPr>
        <w:t xml:space="preserve"> г. – работа жюри конкурса</w:t>
      </w:r>
    </w:p>
    <w:p w:rsidR="009C28E7" w:rsidRDefault="009C28E7" w:rsidP="009C28E7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</w:t>
      </w:r>
      <w:r w:rsidRPr="00223624">
        <w:rPr>
          <w:b/>
          <w:bCs/>
          <w:sz w:val="28"/>
          <w:szCs w:val="28"/>
        </w:rPr>
        <w:t xml:space="preserve">. Организаторы и участники </w:t>
      </w:r>
      <w:r>
        <w:rPr>
          <w:b/>
          <w:bCs/>
          <w:sz w:val="28"/>
          <w:szCs w:val="28"/>
        </w:rPr>
        <w:t>К</w:t>
      </w:r>
      <w:r w:rsidRPr="00223624">
        <w:rPr>
          <w:b/>
          <w:bCs/>
          <w:sz w:val="28"/>
          <w:szCs w:val="28"/>
        </w:rPr>
        <w:t>онкурса</w:t>
      </w:r>
      <w:r w:rsidRPr="00C01909">
        <w:rPr>
          <w:bCs/>
          <w:sz w:val="28"/>
          <w:szCs w:val="28"/>
        </w:rPr>
        <w:t>.</w:t>
      </w:r>
    </w:p>
    <w:p w:rsidR="009C28E7" w:rsidRPr="00C01909" w:rsidRDefault="009C28E7" w:rsidP="009C28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C28E7" w:rsidRDefault="009C28E7" w:rsidP="009C28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01909">
        <w:rPr>
          <w:sz w:val="28"/>
          <w:szCs w:val="28"/>
        </w:rPr>
        <w:t>.1</w:t>
      </w:r>
      <w:r>
        <w:rPr>
          <w:sz w:val="28"/>
          <w:szCs w:val="28"/>
        </w:rPr>
        <w:t>. Организаторами конкурса являются:</w:t>
      </w:r>
    </w:p>
    <w:p w:rsidR="009C28E7" w:rsidRDefault="009C28E7" w:rsidP="009C28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культуры администрации муниципального образования Темрюкский район;</w:t>
      </w:r>
    </w:p>
    <w:p w:rsidR="009C28E7" w:rsidRDefault="009C28E7" w:rsidP="009C28E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МБУК «Межпоселенческая библиотека» МОТР;</w:t>
      </w:r>
      <w:r w:rsidRPr="00C01909">
        <w:rPr>
          <w:sz w:val="28"/>
          <w:szCs w:val="28"/>
        </w:rPr>
        <w:t> </w:t>
      </w:r>
    </w:p>
    <w:p w:rsidR="009C28E7" w:rsidRDefault="009C28E7" w:rsidP="009C28E7">
      <w:pPr>
        <w:pStyle w:val="a3"/>
        <w:tabs>
          <w:tab w:val="left" w:pos="993"/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общедоступные библиотеки муниципального образования Темрюкский район</w:t>
      </w:r>
    </w:p>
    <w:p w:rsidR="009C28E7" w:rsidRDefault="009C28E7" w:rsidP="009C28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Целевая аудитория реализации конкурса – читатели общедоступных библиотек муниципального образования Темрюкский район в возрасте от 10 до 17 лет (включительно) по возрастным группам:</w:t>
      </w:r>
    </w:p>
    <w:p w:rsidR="009C28E7" w:rsidRPr="00C01909" w:rsidRDefault="009C28E7" w:rsidP="009C28E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 – до 12</w:t>
      </w:r>
      <w:r w:rsidRPr="00C01909">
        <w:rPr>
          <w:rFonts w:ascii="Times New Roman" w:hAnsi="Times New Roman"/>
          <w:bCs/>
          <w:sz w:val="28"/>
          <w:szCs w:val="28"/>
        </w:rPr>
        <w:t xml:space="preserve"> лет</w:t>
      </w:r>
      <w:r w:rsidRPr="00C01909">
        <w:rPr>
          <w:rFonts w:ascii="Times New Roman" w:hAnsi="Times New Roman"/>
          <w:sz w:val="28"/>
          <w:szCs w:val="28"/>
        </w:rPr>
        <w:t>;</w:t>
      </w:r>
    </w:p>
    <w:p w:rsidR="009C28E7" w:rsidRPr="00C01909" w:rsidRDefault="009C28E7" w:rsidP="009C28E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12 до 14 лет</w:t>
      </w:r>
      <w:r w:rsidRPr="00C01909">
        <w:rPr>
          <w:rFonts w:ascii="Times New Roman" w:hAnsi="Times New Roman"/>
          <w:sz w:val="28"/>
          <w:szCs w:val="28"/>
        </w:rPr>
        <w:t>;</w:t>
      </w:r>
    </w:p>
    <w:p w:rsidR="009C28E7" w:rsidRPr="00C01909" w:rsidRDefault="009C28E7" w:rsidP="009C28E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C01909">
        <w:rPr>
          <w:rFonts w:ascii="Times New Roman" w:hAnsi="Times New Roman"/>
          <w:sz w:val="28"/>
          <w:szCs w:val="28"/>
        </w:rPr>
        <w:t xml:space="preserve">14 </w:t>
      </w:r>
      <w:r>
        <w:rPr>
          <w:rFonts w:ascii="Times New Roman" w:hAnsi="Times New Roman"/>
          <w:sz w:val="28"/>
          <w:szCs w:val="28"/>
        </w:rPr>
        <w:t>до 17</w:t>
      </w:r>
      <w:r w:rsidRPr="00C01909">
        <w:rPr>
          <w:rFonts w:ascii="Times New Roman" w:hAnsi="Times New Roman"/>
          <w:sz w:val="28"/>
          <w:szCs w:val="28"/>
        </w:rPr>
        <w:t xml:space="preserve"> лет</w:t>
      </w:r>
    </w:p>
    <w:p w:rsidR="009C28E7" w:rsidRPr="00C01909" w:rsidRDefault="009C28E7" w:rsidP="009C28E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C28E7" w:rsidRPr="009E3427" w:rsidRDefault="009C28E7" w:rsidP="009C28E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E3427">
        <w:rPr>
          <w:b/>
          <w:bCs/>
          <w:sz w:val="28"/>
          <w:szCs w:val="28"/>
        </w:rPr>
        <w:t>6. Порядок и условия проведения Конкурса.</w:t>
      </w:r>
    </w:p>
    <w:p w:rsidR="009C28E7" w:rsidRPr="009E3427" w:rsidRDefault="009C28E7" w:rsidP="009C28E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C28E7" w:rsidRPr="001B3D0F" w:rsidRDefault="009C28E7" w:rsidP="009C28E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B3D0F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.</w:t>
      </w:r>
      <w:r w:rsidRPr="001B3D0F">
        <w:rPr>
          <w:rFonts w:ascii="Times New Roman" w:hAnsi="Times New Roman"/>
          <w:sz w:val="28"/>
          <w:szCs w:val="28"/>
        </w:rPr>
        <w:t xml:space="preserve">  Конкурс предполагает  индивидуальное участие работ, не входящих в команды.  </w:t>
      </w:r>
    </w:p>
    <w:p w:rsidR="009C28E7" w:rsidRPr="00C01909" w:rsidRDefault="009C28E7" w:rsidP="009C28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01909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C01909">
        <w:rPr>
          <w:sz w:val="28"/>
          <w:szCs w:val="28"/>
        </w:rPr>
        <w:t> Присланные работы не  возвращаются.</w:t>
      </w:r>
    </w:p>
    <w:p w:rsidR="009C28E7" w:rsidRDefault="009C28E7" w:rsidP="009C28E7">
      <w:pPr>
        <w:pStyle w:val="a3"/>
        <w:tabs>
          <w:tab w:val="left" w:pos="993"/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01909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C01909">
        <w:rPr>
          <w:sz w:val="28"/>
          <w:szCs w:val="28"/>
        </w:rPr>
        <w:t xml:space="preserve"> Авторы работ предоставляют право на </w:t>
      </w:r>
      <w:r>
        <w:rPr>
          <w:sz w:val="28"/>
          <w:szCs w:val="28"/>
        </w:rPr>
        <w:t xml:space="preserve">их </w:t>
      </w:r>
      <w:r w:rsidRPr="00C01909">
        <w:rPr>
          <w:sz w:val="28"/>
          <w:szCs w:val="28"/>
        </w:rPr>
        <w:t>общественное исп</w:t>
      </w:r>
      <w:r>
        <w:rPr>
          <w:sz w:val="28"/>
          <w:szCs w:val="28"/>
        </w:rPr>
        <w:t xml:space="preserve">ользование, </w:t>
      </w:r>
      <w:r w:rsidRPr="00C01909">
        <w:rPr>
          <w:sz w:val="28"/>
          <w:szCs w:val="28"/>
        </w:rPr>
        <w:t xml:space="preserve"> публикацию.</w:t>
      </w:r>
      <w:r w:rsidRPr="001A093C">
        <w:rPr>
          <w:sz w:val="28"/>
          <w:szCs w:val="28"/>
        </w:rPr>
        <w:t xml:space="preserve"> </w:t>
      </w:r>
    </w:p>
    <w:p w:rsidR="009C28E7" w:rsidRDefault="009C28E7" w:rsidP="009C28E7">
      <w:pPr>
        <w:pStyle w:val="a3"/>
        <w:tabs>
          <w:tab w:val="left" w:pos="993"/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Участником предоставляется Заявка на участие в конкурсе не позднее </w:t>
      </w:r>
      <w:r w:rsidR="0047663D">
        <w:rPr>
          <w:sz w:val="28"/>
          <w:szCs w:val="28"/>
        </w:rPr>
        <w:t>12 февраля  2021</w:t>
      </w:r>
      <w:r>
        <w:rPr>
          <w:sz w:val="28"/>
          <w:szCs w:val="28"/>
        </w:rPr>
        <w:t xml:space="preserve"> года. Форма заявки прилагается (Приложение к Положению)</w:t>
      </w:r>
    </w:p>
    <w:p w:rsidR="009C28E7" w:rsidRPr="00C01909" w:rsidRDefault="009C28E7" w:rsidP="009C28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 Оригинал работы должен быть привезен или прислан по адресу: 353500, г. Темрюк, ул. Ленина, д. 88  МБУК «Межпоселенческая библиотека» (справки по тел. 8(86148)5-23-93)</w:t>
      </w:r>
    </w:p>
    <w:p w:rsidR="009C28E7" w:rsidRPr="00C01909" w:rsidRDefault="009C28E7" w:rsidP="009C28E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C28E7" w:rsidRPr="001B3D0F" w:rsidRDefault="009C28E7" w:rsidP="009C28E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B3D0F">
        <w:rPr>
          <w:b/>
          <w:bCs/>
          <w:sz w:val="28"/>
          <w:szCs w:val="28"/>
        </w:rPr>
        <w:t>7. Критерии и требования к конкурсным материалам.</w:t>
      </w:r>
    </w:p>
    <w:p w:rsidR="009C28E7" w:rsidRPr="001B3D0F" w:rsidRDefault="009C28E7" w:rsidP="009C28E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1B3D0F">
        <w:rPr>
          <w:b/>
          <w:bCs/>
          <w:sz w:val="28"/>
          <w:szCs w:val="28"/>
        </w:rPr>
        <w:t> </w:t>
      </w:r>
    </w:p>
    <w:p w:rsidR="009C28E7" w:rsidRDefault="009C28E7" w:rsidP="009C28E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A7B77">
        <w:rPr>
          <w:rFonts w:ascii="Times New Roman" w:hAnsi="Times New Roman"/>
          <w:sz w:val="28"/>
          <w:szCs w:val="28"/>
        </w:rPr>
        <w:t>7.1.</w:t>
      </w:r>
      <w:r>
        <w:rPr>
          <w:sz w:val="28"/>
          <w:szCs w:val="28"/>
        </w:rPr>
        <w:t xml:space="preserve"> </w:t>
      </w:r>
      <w:r w:rsidRPr="0044498F">
        <w:rPr>
          <w:rFonts w:ascii="Times New Roman" w:hAnsi="Times New Roman"/>
          <w:sz w:val="28"/>
          <w:szCs w:val="28"/>
        </w:rPr>
        <w:t>Р</w:t>
      </w:r>
      <w:r w:rsidRPr="009816F1">
        <w:rPr>
          <w:rFonts w:ascii="Times New Roman" w:hAnsi="Times New Roman"/>
          <w:sz w:val="28"/>
          <w:szCs w:val="28"/>
        </w:rPr>
        <w:t>исунки выполн</w:t>
      </w:r>
      <w:r>
        <w:rPr>
          <w:rFonts w:ascii="Times New Roman" w:hAnsi="Times New Roman"/>
          <w:sz w:val="28"/>
          <w:szCs w:val="28"/>
        </w:rPr>
        <w:t xml:space="preserve">яют в формате А4 и </w:t>
      </w:r>
      <w:r w:rsidRPr="009816F1">
        <w:rPr>
          <w:rFonts w:ascii="Times New Roman" w:hAnsi="Times New Roman"/>
          <w:sz w:val="28"/>
          <w:szCs w:val="28"/>
        </w:rPr>
        <w:t xml:space="preserve"> А3. Изобразительные средства, тип, вид изобразительного искусства определяется автором. Паспарту – картон. </w:t>
      </w:r>
    </w:p>
    <w:p w:rsidR="009C28E7" w:rsidRPr="00C01909" w:rsidRDefault="009C28E7" w:rsidP="009C28E7">
      <w:pPr>
        <w:pStyle w:val="p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Pr="00C01909">
        <w:rPr>
          <w:sz w:val="28"/>
          <w:szCs w:val="28"/>
        </w:rPr>
        <w:t>При оценке конкурсных работ будут учитываться</w:t>
      </w:r>
      <w:r>
        <w:rPr>
          <w:sz w:val="28"/>
          <w:szCs w:val="28"/>
        </w:rPr>
        <w:t xml:space="preserve"> следующие основные критерии</w:t>
      </w:r>
      <w:r w:rsidRPr="00C01909">
        <w:rPr>
          <w:sz w:val="28"/>
          <w:szCs w:val="28"/>
        </w:rPr>
        <w:t>:</w:t>
      </w:r>
    </w:p>
    <w:p w:rsidR="009C28E7" w:rsidRDefault="009C28E7" w:rsidP="009C28E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работы теме;</w:t>
      </w:r>
    </w:p>
    <w:p w:rsidR="009C28E7" w:rsidRDefault="009C28E7" w:rsidP="009C28E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творческий подход;</w:t>
      </w:r>
    </w:p>
    <w:p w:rsidR="009C28E7" w:rsidRDefault="009C28E7" w:rsidP="009C28E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оригинальность.</w:t>
      </w:r>
    </w:p>
    <w:p w:rsidR="0047663D" w:rsidRDefault="0047663D" w:rsidP="009C28E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C28E7" w:rsidRPr="001B3D0F" w:rsidRDefault="009C28E7" w:rsidP="009C28E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B3D0F">
        <w:rPr>
          <w:b/>
          <w:bCs/>
          <w:sz w:val="28"/>
          <w:szCs w:val="28"/>
        </w:rPr>
        <w:t>8. Подведение итогов и награждение победителей</w:t>
      </w:r>
    </w:p>
    <w:p w:rsidR="009C28E7" w:rsidRPr="00C01909" w:rsidRDefault="009C28E7" w:rsidP="009C28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1909">
        <w:rPr>
          <w:bCs/>
          <w:sz w:val="28"/>
          <w:szCs w:val="28"/>
        </w:rPr>
        <w:t> </w:t>
      </w:r>
    </w:p>
    <w:p w:rsidR="009C28E7" w:rsidRPr="00C01909" w:rsidRDefault="009C28E7" w:rsidP="009C28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01909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C01909">
        <w:rPr>
          <w:sz w:val="28"/>
          <w:szCs w:val="28"/>
        </w:rPr>
        <w:t>  В  каждой возрастной группе определяется один победитель. Жюри оставляет за собой право в случае необходимости увеличить количество призовых мест.</w:t>
      </w:r>
    </w:p>
    <w:p w:rsidR="009C28E7" w:rsidRPr="00A44E3C" w:rsidRDefault="009C28E7" w:rsidP="009C28E7">
      <w:pPr>
        <w:pStyle w:val="a3"/>
        <w:tabs>
          <w:tab w:val="left" w:pos="0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 Н</w:t>
      </w:r>
      <w:r w:rsidRPr="00A44E3C">
        <w:rPr>
          <w:sz w:val="28"/>
          <w:szCs w:val="28"/>
        </w:rPr>
        <w:t xml:space="preserve">аграждение победителей состоится </w:t>
      </w:r>
      <w:r w:rsidR="003B5327">
        <w:rPr>
          <w:sz w:val="28"/>
          <w:szCs w:val="28"/>
        </w:rPr>
        <w:t>1 июня 2021 г.</w:t>
      </w:r>
      <w:r w:rsidRPr="00A44E3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28E7" w:rsidRDefault="009C28E7" w:rsidP="009C28E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8.3.  Лучшие </w:t>
      </w:r>
      <w:r w:rsidRPr="00C01909">
        <w:rPr>
          <w:rFonts w:ascii="Times New Roman" w:hAnsi="Times New Roman"/>
          <w:sz w:val="28"/>
          <w:szCs w:val="28"/>
        </w:rPr>
        <w:t xml:space="preserve"> творческие работы конкурса размещаются на сайте МБУК «Межпоселенческая библиотека» </w:t>
      </w:r>
      <w:hyperlink r:id="rId6" w:history="1">
        <w:r w:rsidRPr="00C01909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Pr="00C01909">
          <w:rPr>
            <w:rStyle w:val="a4"/>
            <w:rFonts w:ascii="Times New Roman" w:hAnsi="Times New Roman"/>
            <w:sz w:val="28"/>
            <w:szCs w:val="28"/>
          </w:rPr>
          <w:t>://</w:t>
        </w:r>
        <w:r w:rsidRPr="00C01909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C01909">
          <w:rPr>
            <w:rStyle w:val="a4"/>
            <w:rFonts w:ascii="Times New Roman" w:hAnsi="Times New Roman"/>
            <w:sz w:val="28"/>
            <w:szCs w:val="28"/>
          </w:rPr>
          <w:t>.</w:t>
        </w:r>
        <w:r w:rsidRPr="00C01909">
          <w:rPr>
            <w:rStyle w:val="a4"/>
            <w:rFonts w:ascii="Times New Roman" w:hAnsi="Times New Roman"/>
            <w:sz w:val="28"/>
            <w:szCs w:val="28"/>
            <w:lang w:val="en-US"/>
          </w:rPr>
          <w:t>bibliotemryuk</w:t>
        </w:r>
        <w:r w:rsidRPr="00C01909">
          <w:rPr>
            <w:rStyle w:val="a4"/>
            <w:rFonts w:ascii="Times New Roman" w:hAnsi="Times New Roman"/>
            <w:sz w:val="28"/>
            <w:szCs w:val="28"/>
          </w:rPr>
          <w:t>.</w:t>
        </w:r>
        <w:r w:rsidRPr="00C01909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r w:rsidRPr="00C01909">
          <w:rPr>
            <w:rStyle w:val="a4"/>
            <w:rFonts w:ascii="Times New Roman" w:hAnsi="Times New Roman"/>
            <w:sz w:val="28"/>
            <w:szCs w:val="28"/>
          </w:rPr>
          <w:t>/</w:t>
        </w:r>
      </w:hyperlink>
    </w:p>
    <w:p w:rsidR="009C28E7" w:rsidRPr="00C01909" w:rsidRDefault="009C28E7" w:rsidP="009C28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C28E7" w:rsidRPr="00C01909" w:rsidRDefault="009C28E7" w:rsidP="009C28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C28E7" w:rsidRPr="00C01909" w:rsidRDefault="009C28E7" w:rsidP="009C28E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C28E7" w:rsidRDefault="009C28E7" w:rsidP="009C28E7">
      <w:pPr>
        <w:spacing w:line="240" w:lineRule="auto"/>
        <w:rPr>
          <w:rFonts w:ascii="Times New Roman" w:hAnsi="Times New Roman"/>
          <w:sz w:val="28"/>
          <w:szCs w:val="28"/>
        </w:rPr>
      </w:pPr>
      <w:r w:rsidRPr="00C01909">
        <w:rPr>
          <w:rFonts w:ascii="Times New Roman" w:hAnsi="Times New Roman"/>
          <w:sz w:val="28"/>
          <w:szCs w:val="28"/>
        </w:rPr>
        <w:t xml:space="preserve">Главный специалист управления культуры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0190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C019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C01909">
        <w:rPr>
          <w:rFonts w:ascii="Times New Roman" w:hAnsi="Times New Roman"/>
          <w:sz w:val="28"/>
          <w:szCs w:val="28"/>
        </w:rPr>
        <w:t>Е.В.</w:t>
      </w:r>
      <w:r>
        <w:rPr>
          <w:rFonts w:ascii="Times New Roman" w:hAnsi="Times New Roman"/>
          <w:sz w:val="28"/>
          <w:szCs w:val="28"/>
        </w:rPr>
        <w:t xml:space="preserve"> Азизо</w:t>
      </w:r>
      <w:r w:rsidRPr="00C01909">
        <w:rPr>
          <w:rFonts w:ascii="Times New Roman" w:hAnsi="Times New Roman"/>
          <w:sz w:val="28"/>
          <w:szCs w:val="28"/>
        </w:rPr>
        <w:t xml:space="preserve">ва </w:t>
      </w:r>
    </w:p>
    <w:p w:rsidR="009C28E7" w:rsidRDefault="009C28E7" w:rsidP="009C28E7">
      <w:pPr>
        <w:tabs>
          <w:tab w:val="center" w:pos="4818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9C28E7" w:rsidRDefault="009C28E7" w:rsidP="009C28E7">
      <w:pPr>
        <w:tabs>
          <w:tab w:val="center" w:pos="4818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9C28E7" w:rsidRDefault="009C28E7" w:rsidP="009C28E7">
      <w:pPr>
        <w:tabs>
          <w:tab w:val="center" w:pos="4818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9C28E7" w:rsidRDefault="009C28E7" w:rsidP="009C28E7">
      <w:pPr>
        <w:tabs>
          <w:tab w:val="center" w:pos="4818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9C28E7" w:rsidRDefault="009C28E7" w:rsidP="009C28E7">
      <w:pPr>
        <w:tabs>
          <w:tab w:val="center" w:pos="4818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9C28E7" w:rsidRDefault="009C28E7" w:rsidP="009C28E7">
      <w:pPr>
        <w:tabs>
          <w:tab w:val="center" w:pos="4818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9116B8" w:rsidRDefault="009116B8" w:rsidP="009C28E7">
      <w:pPr>
        <w:spacing w:line="240" w:lineRule="auto"/>
      </w:pPr>
    </w:p>
    <w:sectPr w:rsidR="009116B8" w:rsidSect="009C28E7">
      <w:footerReference w:type="default" r:id="rId7"/>
      <w:pgSz w:w="11906" w:h="16838"/>
      <w:pgMar w:top="1134" w:right="567" w:bottom="1134" w:left="1701" w:header="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97A" w:rsidRDefault="0099797A" w:rsidP="009C28E7">
      <w:pPr>
        <w:spacing w:after="0" w:line="240" w:lineRule="auto"/>
      </w:pPr>
      <w:r>
        <w:separator/>
      </w:r>
    </w:p>
  </w:endnote>
  <w:endnote w:type="continuationSeparator" w:id="1">
    <w:p w:rsidR="0099797A" w:rsidRDefault="0099797A" w:rsidP="009C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97555"/>
      <w:docPartObj>
        <w:docPartGallery w:val="Page Numbers (Bottom of Page)"/>
        <w:docPartUnique/>
      </w:docPartObj>
    </w:sdtPr>
    <w:sdtContent>
      <w:p w:rsidR="009C28E7" w:rsidRDefault="00ED49C6">
        <w:pPr>
          <w:pStyle w:val="a7"/>
          <w:jc w:val="center"/>
        </w:pPr>
        <w:fldSimple w:instr=" PAGE   \* MERGEFORMAT ">
          <w:r w:rsidR="001B4425">
            <w:rPr>
              <w:noProof/>
            </w:rPr>
            <w:t>2</w:t>
          </w:r>
        </w:fldSimple>
      </w:p>
    </w:sdtContent>
  </w:sdt>
  <w:p w:rsidR="009C28E7" w:rsidRDefault="009C28E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97A" w:rsidRDefault="0099797A" w:rsidP="009C28E7">
      <w:pPr>
        <w:spacing w:after="0" w:line="240" w:lineRule="auto"/>
      </w:pPr>
      <w:r>
        <w:separator/>
      </w:r>
    </w:p>
  </w:footnote>
  <w:footnote w:type="continuationSeparator" w:id="1">
    <w:p w:rsidR="0099797A" w:rsidRDefault="0099797A" w:rsidP="009C28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28E7"/>
    <w:rsid w:val="000344FE"/>
    <w:rsid w:val="001479F0"/>
    <w:rsid w:val="001B4425"/>
    <w:rsid w:val="001B4606"/>
    <w:rsid w:val="00223BF7"/>
    <w:rsid w:val="002B6A72"/>
    <w:rsid w:val="002E5580"/>
    <w:rsid w:val="00362FE0"/>
    <w:rsid w:val="003B5327"/>
    <w:rsid w:val="003B67E9"/>
    <w:rsid w:val="0047663D"/>
    <w:rsid w:val="005F6938"/>
    <w:rsid w:val="00906CC4"/>
    <w:rsid w:val="009116B8"/>
    <w:rsid w:val="0099797A"/>
    <w:rsid w:val="009C28E7"/>
    <w:rsid w:val="00A07F33"/>
    <w:rsid w:val="00A4293A"/>
    <w:rsid w:val="00A6458A"/>
    <w:rsid w:val="00C2786C"/>
    <w:rsid w:val="00ED49C6"/>
    <w:rsid w:val="00F83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C2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9C28E7"/>
    <w:rPr>
      <w:color w:val="0000FF"/>
      <w:u w:val="single"/>
    </w:rPr>
  </w:style>
  <w:style w:type="paragraph" w:customStyle="1" w:styleId="p1">
    <w:name w:val="p1"/>
    <w:basedOn w:val="a"/>
    <w:rsid w:val="009C28E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1">
    <w:name w:val="s1"/>
    <w:basedOn w:val="a0"/>
    <w:rsid w:val="009C28E7"/>
    <w:rPr>
      <w:rFonts w:cs="Times New Roman"/>
    </w:rPr>
  </w:style>
  <w:style w:type="character" w:customStyle="1" w:styleId="s2">
    <w:name w:val="s2"/>
    <w:basedOn w:val="a0"/>
    <w:rsid w:val="009C28E7"/>
    <w:rPr>
      <w:rFonts w:cs="Times New Roman"/>
    </w:rPr>
  </w:style>
  <w:style w:type="paragraph" w:customStyle="1" w:styleId="p4">
    <w:name w:val="p4"/>
    <w:basedOn w:val="a"/>
    <w:rsid w:val="009C28E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5">
    <w:name w:val="p5"/>
    <w:basedOn w:val="a"/>
    <w:rsid w:val="009C28E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9C2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C28E7"/>
  </w:style>
  <w:style w:type="paragraph" w:styleId="a7">
    <w:name w:val="footer"/>
    <w:basedOn w:val="a"/>
    <w:link w:val="a8"/>
    <w:uiPriority w:val="99"/>
    <w:unhideWhenUsed/>
    <w:rsid w:val="009C2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28E7"/>
  </w:style>
  <w:style w:type="character" w:customStyle="1" w:styleId="apple-converted-space">
    <w:name w:val="apple-converted-space"/>
    <w:basedOn w:val="a0"/>
    <w:rsid w:val="00A07F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3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bliotemryuk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2020-01-15T09:01:00Z</dcterms:created>
  <dcterms:modified xsi:type="dcterms:W3CDTF">2021-01-28T12:39:00Z</dcterms:modified>
</cp:coreProperties>
</file>