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3D" w:rsidRPr="00F965A5" w:rsidRDefault="003339A2" w:rsidP="003339A2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rFonts w:ascii="Times New Roman" w:eastAsia="Impact" w:hAnsi="Times New Roman" w:cs="Times New Roman"/>
          <w:b/>
          <w:bCs/>
          <w:noProof/>
          <w:spacing w:val="5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CE794CD" wp14:editId="4B44357E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</w:t>
      </w:r>
      <w:bookmarkStart w:id="0" w:name="_GoBack"/>
      <w:bookmarkEnd w:id="0"/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A480C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ЯНВАРЬ 2023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160C83" w:rsidRPr="00F965A5" w:rsidRDefault="00160C83" w:rsidP="003339A2">
      <w:pPr>
        <w:pStyle w:val="a7"/>
        <w:jc w:val="center"/>
        <w:rPr>
          <w:rStyle w:val="2Impact105pt0pt"/>
          <w:rFonts w:ascii="Arial" w:hAnsi="Arial" w:cs="Arial"/>
          <w:color w:val="auto"/>
          <w:sz w:val="32"/>
          <w:szCs w:val="32"/>
        </w:rPr>
      </w:pPr>
    </w:p>
    <w:p w:rsidR="000A480C" w:rsidRPr="000A480C" w:rsidRDefault="000A480C" w:rsidP="000A480C">
      <w:pPr>
        <w:pStyle w:val="1"/>
        <w:spacing w:before="0" w:after="300"/>
        <w:jc w:val="center"/>
        <w:textAlignment w:val="baseline"/>
        <w:rPr>
          <w:rFonts w:ascii="Times New Roman" w:hAnsi="Times New Roman" w:cs="Times New Roman"/>
          <w:bCs w:val="0"/>
          <w:color w:val="000000"/>
        </w:rPr>
      </w:pPr>
      <w:r w:rsidRPr="000A480C">
        <w:rPr>
          <w:rFonts w:ascii="Times New Roman" w:hAnsi="Times New Roman" w:cs="Times New Roman"/>
          <w:bCs w:val="0"/>
          <w:color w:val="000000"/>
        </w:rPr>
        <w:t>Изменения с 1</w:t>
      </w:r>
      <w:r w:rsidRPr="000A480C">
        <w:rPr>
          <w:rFonts w:ascii="Times New Roman" w:hAnsi="Times New Roman" w:cs="Times New Roman"/>
          <w:bCs w:val="0"/>
          <w:color w:val="000000"/>
        </w:rPr>
        <w:t xml:space="preserve"> января 2023 в России</w:t>
      </w:r>
    </w:p>
    <w:p w:rsidR="000A480C" w:rsidRPr="000A480C" w:rsidRDefault="000A480C" w:rsidP="000A480C">
      <w:pPr>
        <w:pStyle w:val="2"/>
        <w:shd w:val="clear" w:color="auto" w:fill="FFFFFF"/>
        <w:spacing w:before="192" w:after="192" w:line="288" w:lineRule="atLeast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0A480C">
        <w:rPr>
          <w:rFonts w:ascii="Times New Roman" w:hAnsi="Times New Roman" w:cs="Times New Roman"/>
          <w:bCs w:val="0"/>
          <w:color w:val="000000"/>
          <w:sz w:val="28"/>
          <w:szCs w:val="28"/>
        </w:rPr>
        <w:t>Социальный Фонд России — СФР вместо ПФР</w:t>
      </w:r>
    </w:p>
    <w:p w:rsidR="000A480C" w:rsidRDefault="000A480C" w:rsidP="000A480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0A480C">
        <w:rPr>
          <w:color w:val="333333"/>
          <w:sz w:val="28"/>
          <w:szCs w:val="28"/>
        </w:rPr>
        <w:t>С начала 2023 года в России не будет ни Пенсионного фонда, ни Фонда социального страхования. Они объединятся в новую организацию — Фонд пенсионного и социального страхования Росс</w:t>
      </w:r>
      <w:r>
        <w:rPr>
          <w:color w:val="333333"/>
          <w:sz w:val="28"/>
          <w:szCs w:val="28"/>
        </w:rPr>
        <w:t>ийской Федерации. Проще говоря.</w:t>
      </w:r>
    </w:p>
    <w:p w:rsidR="000A480C" w:rsidRPr="000A480C" w:rsidRDefault="000A480C" w:rsidP="000A480C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0A480C">
        <w:rPr>
          <w:color w:val="333333"/>
          <w:sz w:val="28"/>
          <w:szCs w:val="28"/>
        </w:rPr>
        <w:t xml:space="preserve">Социальный Фонд России. Именно эта новая структура будет работать с пенсионерами, выплачивать ежемесячные пособия и проводить платежи. Даты получения пособий и выплат не изменятся, а также все необходимые документы, в том числе выписки и справки можно продолжать получать через </w:t>
      </w:r>
      <w:proofErr w:type="spellStart"/>
      <w:r w:rsidRPr="000A480C">
        <w:rPr>
          <w:color w:val="333333"/>
          <w:sz w:val="28"/>
          <w:szCs w:val="28"/>
        </w:rPr>
        <w:t>Госуслуги</w:t>
      </w:r>
      <w:proofErr w:type="spellEnd"/>
      <w:r w:rsidRPr="000A480C">
        <w:rPr>
          <w:color w:val="333333"/>
          <w:sz w:val="28"/>
          <w:szCs w:val="28"/>
        </w:rPr>
        <w:t>.</w:t>
      </w:r>
    </w:p>
    <w:p w:rsidR="000A480C" w:rsidRPr="000A480C" w:rsidRDefault="000A480C" w:rsidP="000A480C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0A480C">
        <w:rPr>
          <w:rFonts w:ascii="Times New Roman" w:hAnsi="Times New Roman" w:cs="Times New Roman"/>
          <w:bCs w:val="0"/>
          <w:color w:val="000000"/>
          <w:sz w:val="28"/>
          <w:szCs w:val="28"/>
        </w:rPr>
        <w:t>Отмена 30-процентной скидки на госпошлину</w:t>
      </w:r>
    </w:p>
    <w:p w:rsidR="000A480C" w:rsidRDefault="000A480C" w:rsidP="002108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0A480C">
        <w:rPr>
          <w:color w:val="333333"/>
          <w:sz w:val="28"/>
          <w:szCs w:val="28"/>
        </w:rPr>
        <w:t xml:space="preserve">С 1 января 2023 года 30-процентной скидки при оплате госпошлин через </w:t>
      </w:r>
      <w:proofErr w:type="spellStart"/>
      <w:r w:rsidRPr="000A480C">
        <w:rPr>
          <w:color w:val="333333"/>
          <w:sz w:val="28"/>
          <w:szCs w:val="28"/>
        </w:rPr>
        <w:t>Госуслуги</w:t>
      </w:r>
      <w:proofErr w:type="spellEnd"/>
      <w:r w:rsidRPr="000A480C">
        <w:rPr>
          <w:color w:val="333333"/>
          <w:sz w:val="28"/>
          <w:szCs w:val="28"/>
        </w:rPr>
        <w:t xml:space="preserve"> уже не будет, и ее продление не планируют. Ведь эта уступка была временной.</w:t>
      </w:r>
    </w:p>
    <w:p w:rsidR="000A480C" w:rsidRPr="00210811" w:rsidRDefault="000A480C" w:rsidP="000A480C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10811">
        <w:rPr>
          <w:rFonts w:ascii="Times New Roman" w:hAnsi="Times New Roman" w:cs="Times New Roman"/>
          <w:bCs w:val="0"/>
          <w:color w:val="000000"/>
          <w:sz w:val="28"/>
          <w:szCs w:val="28"/>
        </w:rPr>
        <w:t>Новые сроки выплаты отпускных</w:t>
      </w:r>
    </w:p>
    <w:p w:rsidR="000A480C" w:rsidRDefault="000A480C" w:rsidP="002108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10811">
        <w:rPr>
          <w:color w:val="333333"/>
          <w:sz w:val="28"/>
          <w:szCs w:val="28"/>
        </w:rPr>
        <w:t xml:space="preserve">По новым правилам, которые начнут действовать с начала 2023 года, работник должен будет получить отпускные не </w:t>
      </w:r>
      <w:r w:rsidR="00210811" w:rsidRPr="00210811">
        <w:rPr>
          <w:color w:val="333333"/>
          <w:sz w:val="28"/>
          <w:szCs w:val="28"/>
        </w:rPr>
        <w:t>позднее,</w:t>
      </w:r>
      <w:r w:rsidRPr="00210811">
        <w:rPr>
          <w:color w:val="333333"/>
          <w:sz w:val="28"/>
          <w:szCs w:val="28"/>
        </w:rPr>
        <w:t xml:space="preserve"> чем за три дня до начала отпуска.</w:t>
      </w:r>
    </w:p>
    <w:p w:rsidR="00210811" w:rsidRPr="00210811" w:rsidRDefault="00210811" w:rsidP="00210811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10811">
        <w:rPr>
          <w:rFonts w:ascii="Times New Roman" w:hAnsi="Times New Roman" w:cs="Times New Roman"/>
          <w:bCs w:val="0"/>
          <w:color w:val="000000"/>
          <w:sz w:val="28"/>
          <w:szCs w:val="28"/>
        </w:rPr>
        <w:t>Новые трудовые книжки</w:t>
      </w:r>
    </w:p>
    <w:p w:rsidR="00210811" w:rsidRDefault="00210811" w:rsidP="002108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10811">
        <w:rPr>
          <w:color w:val="333333"/>
          <w:sz w:val="28"/>
          <w:szCs w:val="28"/>
        </w:rPr>
        <w:t>С 1 января в России появятся трудовые книжки нового образца. Теперь это будет защищенная полиграфическая продукция уровня защиты «В». При этом увеличатся до четырнадцати разворотов сведения о работе и до двенадцати — во вкладыше. Раздел с наградами и в книжке, и во вкладыше уменьшатся соответственно до семи и пяти разворотов. Важно отметить, что трудовые книжки старого образца, которые находятся у работодателей, остаются действительными и бессрочными.</w:t>
      </w:r>
    </w:p>
    <w:p w:rsidR="00210811" w:rsidRPr="00210811" w:rsidRDefault="00210811" w:rsidP="00210811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10811">
        <w:rPr>
          <w:rFonts w:ascii="Times New Roman" w:hAnsi="Times New Roman" w:cs="Times New Roman"/>
          <w:bCs w:val="0"/>
          <w:color w:val="000000"/>
          <w:sz w:val="28"/>
          <w:szCs w:val="28"/>
        </w:rPr>
        <w:t>Пособия на детей</w:t>
      </w:r>
    </w:p>
    <w:p w:rsidR="00210811" w:rsidRPr="00210811" w:rsidRDefault="00210811" w:rsidP="0021081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10811">
        <w:rPr>
          <w:color w:val="333333"/>
          <w:sz w:val="28"/>
          <w:szCs w:val="28"/>
        </w:rPr>
        <w:t xml:space="preserve">На новое универсальное пособие могут рассчитывать с 1 января 2023 года малоимущие семьи с детьми, в том числе и </w:t>
      </w:r>
      <w:proofErr w:type="gramStart"/>
      <w:r w:rsidRPr="00210811">
        <w:rPr>
          <w:color w:val="333333"/>
          <w:sz w:val="28"/>
          <w:szCs w:val="28"/>
        </w:rPr>
        <w:t>родители</w:t>
      </w:r>
      <w:proofErr w:type="gramEnd"/>
      <w:r w:rsidRPr="00210811">
        <w:rPr>
          <w:color w:val="333333"/>
          <w:sz w:val="28"/>
          <w:szCs w:val="28"/>
        </w:rPr>
        <w:t xml:space="preserve"> и беременные женщины с низкими доходами. Для получения данной социальной поддержки следует написать заявление уже в новую структуру — Социальный Фонд России.</w:t>
      </w:r>
    </w:p>
    <w:p w:rsidR="00210811" w:rsidRPr="00210811" w:rsidRDefault="00210811" w:rsidP="0021081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10811">
        <w:rPr>
          <w:bCs/>
          <w:color w:val="333333"/>
          <w:sz w:val="28"/>
          <w:szCs w:val="28"/>
          <w:bdr w:val="none" w:sz="0" w:space="0" w:color="auto" w:frame="1"/>
        </w:rPr>
        <w:t>Новое универсальное пособие могут получить:</w:t>
      </w:r>
    </w:p>
    <w:p w:rsidR="00210811" w:rsidRPr="00210811" w:rsidRDefault="00210811" w:rsidP="00210811">
      <w:pPr>
        <w:numPr>
          <w:ilvl w:val="0"/>
          <w:numId w:val="9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10811">
        <w:rPr>
          <w:rFonts w:ascii="Times New Roman" w:hAnsi="Times New Roman" w:cs="Times New Roman"/>
          <w:color w:val="333333"/>
          <w:sz w:val="28"/>
          <w:szCs w:val="28"/>
        </w:rPr>
        <w:t>семьи с детьми до семнадцати лет и доходами ниже одного прожиточного минимума;</w:t>
      </w:r>
    </w:p>
    <w:p w:rsidR="00210811" w:rsidRPr="00210811" w:rsidRDefault="00210811" w:rsidP="00210811">
      <w:pPr>
        <w:numPr>
          <w:ilvl w:val="0"/>
          <w:numId w:val="9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210811">
        <w:rPr>
          <w:rFonts w:ascii="Times New Roman" w:hAnsi="Times New Roman" w:cs="Times New Roman"/>
          <w:color w:val="333333"/>
          <w:sz w:val="28"/>
          <w:szCs w:val="28"/>
        </w:rPr>
        <w:t>нуждающиеся беременные женщины, вставшие на учет в женской консультации на ранних сроках.</w:t>
      </w:r>
    </w:p>
    <w:p w:rsidR="000A480C" w:rsidRDefault="000A480C" w:rsidP="00FD0C45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7712C" w:rsidRPr="00F965A5" w:rsidRDefault="0037712C" w:rsidP="00FD0C45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5A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</w:p>
    <w:p w:rsidR="0037712C" w:rsidRPr="00F965A5" w:rsidRDefault="0037712C" w:rsidP="0037712C">
      <w:pPr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5A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F965A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F965A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60" w:rsidRDefault="00885D60" w:rsidP="00F05D7A">
      <w:pPr>
        <w:spacing w:after="0" w:line="240" w:lineRule="auto"/>
      </w:pPr>
      <w:r>
        <w:separator/>
      </w:r>
    </w:p>
  </w:endnote>
  <w:endnote w:type="continuationSeparator" w:id="0">
    <w:p w:rsidR="00885D60" w:rsidRDefault="00885D60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60" w:rsidRDefault="00885D60" w:rsidP="00F05D7A">
      <w:pPr>
        <w:spacing w:after="0" w:line="240" w:lineRule="auto"/>
      </w:pPr>
      <w:r>
        <w:separator/>
      </w:r>
    </w:p>
  </w:footnote>
  <w:footnote w:type="continuationSeparator" w:id="0">
    <w:p w:rsidR="00885D60" w:rsidRDefault="00885D60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A480C"/>
    <w:rsid w:val="000B309B"/>
    <w:rsid w:val="00104FA6"/>
    <w:rsid w:val="00160C83"/>
    <w:rsid w:val="0019132C"/>
    <w:rsid w:val="001A644B"/>
    <w:rsid w:val="00205F1A"/>
    <w:rsid w:val="0021041C"/>
    <w:rsid w:val="00210811"/>
    <w:rsid w:val="003339A2"/>
    <w:rsid w:val="003364E7"/>
    <w:rsid w:val="0037712C"/>
    <w:rsid w:val="00495476"/>
    <w:rsid w:val="004A1FAC"/>
    <w:rsid w:val="004C51F3"/>
    <w:rsid w:val="004E639E"/>
    <w:rsid w:val="00547B26"/>
    <w:rsid w:val="005A5360"/>
    <w:rsid w:val="006711E7"/>
    <w:rsid w:val="006C4AEC"/>
    <w:rsid w:val="006E7D2A"/>
    <w:rsid w:val="006F1ACF"/>
    <w:rsid w:val="00707FE9"/>
    <w:rsid w:val="00755737"/>
    <w:rsid w:val="00793E85"/>
    <w:rsid w:val="007C41A5"/>
    <w:rsid w:val="00885D60"/>
    <w:rsid w:val="008A7414"/>
    <w:rsid w:val="008B33A0"/>
    <w:rsid w:val="008E14F6"/>
    <w:rsid w:val="008E54E6"/>
    <w:rsid w:val="00961D43"/>
    <w:rsid w:val="00980565"/>
    <w:rsid w:val="00982CB4"/>
    <w:rsid w:val="009B75FA"/>
    <w:rsid w:val="009C5D16"/>
    <w:rsid w:val="009D6ED6"/>
    <w:rsid w:val="00A6024B"/>
    <w:rsid w:val="00CC075F"/>
    <w:rsid w:val="00CD1FD8"/>
    <w:rsid w:val="00CD5EC7"/>
    <w:rsid w:val="00D47BE5"/>
    <w:rsid w:val="00DB2204"/>
    <w:rsid w:val="00DF5B19"/>
    <w:rsid w:val="00E40363"/>
    <w:rsid w:val="00E46418"/>
    <w:rsid w:val="00F05D7A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0FE6D8-A00D-4F4F-B9F6-03265CCC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User</cp:lastModifiedBy>
  <cp:revision>26</cp:revision>
  <cp:lastPrinted>2023-01-10T13:46:00Z</cp:lastPrinted>
  <dcterms:created xsi:type="dcterms:W3CDTF">2018-10-12T07:58:00Z</dcterms:created>
  <dcterms:modified xsi:type="dcterms:W3CDTF">2023-01-10T13:46:00Z</dcterms:modified>
</cp:coreProperties>
</file>